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58634B2" w:rsidR="004032A9" w:rsidRPr="000958AB" w:rsidRDefault="00000000" w:rsidP="000958AB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8"/>
          <w:szCs w:val="38"/>
        </w:rPr>
      </w:pPr>
      <w:r w:rsidRPr="000958AB">
        <w:rPr>
          <w:rFonts w:ascii="Google Sans" w:eastAsia="Google Sans" w:hAnsi="Google Sans" w:cs="Google Sans"/>
          <w:color w:val="1B1C1D"/>
          <w:sz w:val="38"/>
          <w:szCs w:val="38"/>
        </w:rPr>
        <w:t xml:space="preserve">Project Canvas: AI-Powered Amazon </w:t>
      </w:r>
      <w:proofErr w:type="spellStart"/>
      <w:r w:rsidR="00E4163D">
        <w:rPr>
          <w:rFonts w:ascii="Google Sans" w:eastAsia="Google Sans" w:hAnsi="Google Sans" w:cs="Google Sans"/>
          <w:color w:val="1B1C1D"/>
          <w:sz w:val="38"/>
          <w:szCs w:val="38"/>
        </w:rPr>
        <w:t>Shoping</w:t>
      </w:r>
      <w:proofErr w:type="spellEnd"/>
      <w:r w:rsidRPr="000958AB">
        <w:rPr>
          <w:rFonts w:ascii="Google Sans" w:eastAsia="Google Sans" w:hAnsi="Google Sans" w:cs="Google Sans"/>
          <w:color w:val="1B1C1D"/>
          <w:sz w:val="38"/>
          <w:szCs w:val="38"/>
        </w:rPr>
        <w:t xml:space="preserve"> Assistant</w:t>
      </w:r>
    </w:p>
    <w:p w14:paraId="00000002" w14:textId="31344DBF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Prepared by: </w:t>
      </w:r>
      <w:r w:rsidR="000958AB">
        <w:rPr>
          <w:rFonts w:ascii="Google Sans Text" w:eastAsia="Google Sans Text" w:hAnsi="Google Sans Text" w:cs="Google Sans Text"/>
        </w:rPr>
        <w:t>Likhitha Guggilla</w:t>
      </w:r>
    </w:p>
    <w:p w14:paraId="00000003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Date: October 4, 2025</w:t>
      </w:r>
    </w:p>
    <w:p w14:paraId="00000004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Version: 1.0</w:t>
      </w:r>
    </w:p>
    <w:p w14:paraId="50A48829" w14:textId="77777777" w:rsidR="000958AB" w:rsidRDefault="000958AB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</w:p>
    <w:p w14:paraId="00000005" w14:textId="77777777" w:rsidR="004032A9" w:rsidRDefault="00000000" w:rsidP="000958AB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Problem Statement</w:t>
      </w:r>
    </w:p>
    <w:p w14:paraId="00000006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Navigating a vast e-commerce platform like Amazon presents significant challenges for customers. They often face information overload when trying to choose the best product, spending considerable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time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sifting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through thousands of product descriptions, specifications, and often contradictory customer reviews. This process is inefficient and can lead to choice paralysis or poor purchasing decisions. There is a clear need for an intelligent, interactive solution that can instantly synthesize this vast amount of information, provide personalized guidance, and streamline the shopping process from discovery to checkout.</w:t>
      </w:r>
    </w:p>
    <w:p w14:paraId="00000007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project aims to build an AI-powered chatbot assistant that directly addresses these gaps by providing immediate, context-aware answers, summarizing reviews, comparing products, and executing tasks on the user's behalf.</w:t>
      </w:r>
    </w:p>
    <w:p w14:paraId="00000008" w14:textId="77777777" w:rsidR="004032A9" w:rsidRDefault="00000000" w:rsidP="000958AB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Data &amp; Knowledge</w:t>
      </w:r>
    </w:p>
    <w:p w14:paraId="00000009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assistant's knowledge will be sourced from publicly available Amazon product datasets. The primary dataset will be the </w:t>
      </w:r>
      <w:r>
        <w:rPr>
          <w:rFonts w:ascii="Google Sans Text" w:eastAsia="Google Sans Text" w:hAnsi="Google Sans Text" w:cs="Google Sans Text"/>
          <w:b/>
          <w:color w:val="1B1C1D"/>
        </w:rPr>
        <w:t>Amazon Reviews and Metadata 2023</w:t>
      </w:r>
      <w:r>
        <w:rPr>
          <w:rFonts w:ascii="Google Sans Text" w:eastAsia="Google Sans Text" w:hAnsi="Google Sans Text" w:cs="Google Sans Text"/>
          <w:color w:val="1B1C1D"/>
        </w:rPr>
        <w:t xml:space="preserve"> collection, which provides a rich source of textual information.</w:t>
      </w:r>
    </w:p>
    <w:p w14:paraId="0000000A" w14:textId="77777777" w:rsidR="004032A9" w:rsidRDefault="00000000" w:rsidP="000958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Source: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hyperlink r:id="rId5">
        <w:r w:rsidR="004032A9">
          <w:rPr>
            <w:rFonts w:ascii="Google Sans Text" w:eastAsia="Google Sans Text" w:hAnsi="Google Sans Text" w:cs="Google Sans Text"/>
            <w:color w:val="0B57D0"/>
            <w:u w:val="single"/>
          </w:rPr>
          <w:t>https://amazon-reviews-2023.github.io/main.html</w:t>
        </w:r>
      </w:hyperlink>
    </w:p>
    <w:p w14:paraId="0000000B" w14:textId="44FBBFE2" w:rsidR="004032A9" w:rsidRDefault="00000000" w:rsidP="000958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Data</w:t>
      </w:r>
      <w:r w:rsidR="000958AB">
        <w:rPr>
          <w:rFonts w:ascii="Google Sans Text" w:eastAsia="Google Sans Text" w:hAnsi="Google Sans Text" w:cs="Google Sans Text"/>
          <w:b/>
          <w:color w:val="1B1C1D"/>
        </w:rPr>
        <w:t xml:space="preserve"> Fields</w:t>
      </w:r>
      <w:r>
        <w:rPr>
          <w:rFonts w:ascii="Google Sans Text" w:eastAsia="Google Sans Text" w:hAnsi="Google Sans Text" w:cs="Google Sans Text"/>
          <w:b/>
          <w:color w:val="1B1C1D"/>
        </w:rPr>
        <w:t>:</w:t>
      </w:r>
    </w:p>
    <w:p w14:paraId="0000000C" w14:textId="77777777" w:rsidR="004032A9" w:rsidRPr="000958AB" w:rsidRDefault="00000000" w:rsidP="000958A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Product Metadata:</w:t>
      </w:r>
      <w:r>
        <w:rPr>
          <w:rFonts w:ascii="Google Sans Text" w:eastAsia="Google Sans Text" w:hAnsi="Google Sans Text" w:cs="Google Sans Text"/>
          <w:color w:val="1B1C1D"/>
        </w:rPr>
        <w:t xml:space="preserve"> Product titles, detailed descriptions, features, specifications, price, and category.</w:t>
      </w:r>
    </w:p>
    <w:tbl>
      <w:tblPr>
        <w:tblStyle w:val="GridTable5Dark-Accent1"/>
        <w:tblW w:w="10038" w:type="dxa"/>
        <w:tblLook w:val="04A0" w:firstRow="1" w:lastRow="0" w:firstColumn="1" w:lastColumn="0" w:noHBand="0" w:noVBand="1"/>
      </w:tblPr>
      <w:tblGrid>
        <w:gridCol w:w="2834"/>
        <w:gridCol w:w="1600"/>
        <w:gridCol w:w="5604"/>
      </w:tblGrid>
      <w:tr w:rsidR="000958AB" w:rsidRPr="000958AB" w14:paraId="4C3192C8" w14:textId="77777777" w:rsidTr="0009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FBD78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Field</w:t>
            </w:r>
          </w:p>
        </w:tc>
        <w:tc>
          <w:tcPr>
            <w:tcW w:w="0" w:type="auto"/>
            <w:hideMark/>
          </w:tcPr>
          <w:p w14:paraId="51872E9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Type</w:t>
            </w:r>
          </w:p>
        </w:tc>
        <w:tc>
          <w:tcPr>
            <w:tcW w:w="0" w:type="auto"/>
            <w:hideMark/>
          </w:tcPr>
          <w:p w14:paraId="4A12BEE1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Explanation</w:t>
            </w:r>
          </w:p>
        </w:tc>
      </w:tr>
      <w:tr w:rsidR="000958AB" w:rsidRPr="000958AB" w14:paraId="3D17C2E9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D8E2B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main_category</w:t>
            </w:r>
            <w:proofErr w:type="spellEnd"/>
          </w:p>
        </w:tc>
        <w:tc>
          <w:tcPr>
            <w:tcW w:w="0" w:type="auto"/>
            <w:hideMark/>
          </w:tcPr>
          <w:p w14:paraId="2F7E5B13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1D78C48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Main category (i.e., domain) of the product.</w:t>
            </w:r>
          </w:p>
        </w:tc>
      </w:tr>
      <w:tr w:rsidR="000958AB" w:rsidRPr="000958AB" w14:paraId="385A8571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9D3F0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title</w:t>
            </w:r>
          </w:p>
        </w:tc>
        <w:tc>
          <w:tcPr>
            <w:tcW w:w="0" w:type="auto"/>
            <w:hideMark/>
          </w:tcPr>
          <w:p w14:paraId="52870BD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21DD0D7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Name of the product.</w:t>
            </w:r>
          </w:p>
        </w:tc>
      </w:tr>
      <w:tr w:rsidR="000958AB" w:rsidRPr="000958AB" w14:paraId="638C4C0A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BE1985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average_rating</w:t>
            </w:r>
            <w:proofErr w:type="spellEnd"/>
          </w:p>
        </w:tc>
        <w:tc>
          <w:tcPr>
            <w:tcW w:w="0" w:type="auto"/>
            <w:hideMark/>
          </w:tcPr>
          <w:p w14:paraId="2EE5B22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float</w:t>
            </w:r>
          </w:p>
        </w:tc>
        <w:tc>
          <w:tcPr>
            <w:tcW w:w="0" w:type="auto"/>
            <w:hideMark/>
          </w:tcPr>
          <w:p w14:paraId="3CF0237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Rating of the product shown on the product page.</w:t>
            </w:r>
          </w:p>
        </w:tc>
      </w:tr>
      <w:tr w:rsidR="000958AB" w:rsidRPr="000958AB" w14:paraId="5137487F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4DF8F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rating_number</w:t>
            </w:r>
            <w:proofErr w:type="spellEnd"/>
          </w:p>
        </w:tc>
        <w:tc>
          <w:tcPr>
            <w:tcW w:w="0" w:type="auto"/>
            <w:hideMark/>
          </w:tcPr>
          <w:p w14:paraId="02560E8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int</w:t>
            </w:r>
          </w:p>
        </w:tc>
        <w:tc>
          <w:tcPr>
            <w:tcW w:w="0" w:type="auto"/>
            <w:hideMark/>
          </w:tcPr>
          <w:p w14:paraId="3A790EBD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 xml:space="preserve">Number of ratings </w:t>
            </w:r>
            <w:proofErr w:type="gramStart"/>
            <w:r w:rsidRPr="000958AB">
              <w:t>in</w:t>
            </w:r>
            <w:proofErr w:type="gramEnd"/>
            <w:r w:rsidRPr="000958AB">
              <w:t xml:space="preserve"> the product.</w:t>
            </w:r>
          </w:p>
        </w:tc>
      </w:tr>
      <w:tr w:rsidR="000958AB" w:rsidRPr="000958AB" w14:paraId="40FA950B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E506D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features</w:t>
            </w:r>
          </w:p>
        </w:tc>
        <w:tc>
          <w:tcPr>
            <w:tcW w:w="0" w:type="auto"/>
            <w:hideMark/>
          </w:tcPr>
          <w:p w14:paraId="7D43D2E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2DFF94C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Bullet-point format features of the product.</w:t>
            </w:r>
          </w:p>
        </w:tc>
      </w:tr>
      <w:tr w:rsidR="000958AB" w:rsidRPr="000958AB" w14:paraId="67DC9D83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34942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description</w:t>
            </w:r>
          </w:p>
        </w:tc>
        <w:tc>
          <w:tcPr>
            <w:tcW w:w="0" w:type="auto"/>
            <w:hideMark/>
          </w:tcPr>
          <w:p w14:paraId="44253945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6312EB6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Description of the product.</w:t>
            </w:r>
          </w:p>
        </w:tc>
      </w:tr>
      <w:tr w:rsidR="000958AB" w:rsidRPr="000958AB" w14:paraId="478A40F5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938A0D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price</w:t>
            </w:r>
          </w:p>
        </w:tc>
        <w:tc>
          <w:tcPr>
            <w:tcW w:w="0" w:type="auto"/>
            <w:hideMark/>
          </w:tcPr>
          <w:p w14:paraId="5823D7E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float</w:t>
            </w:r>
          </w:p>
        </w:tc>
        <w:tc>
          <w:tcPr>
            <w:tcW w:w="0" w:type="auto"/>
            <w:hideMark/>
          </w:tcPr>
          <w:p w14:paraId="721FC30A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Price in US dollars (at time of crawling).</w:t>
            </w:r>
          </w:p>
        </w:tc>
      </w:tr>
      <w:tr w:rsidR="000958AB" w:rsidRPr="000958AB" w14:paraId="7ACBF5DD" w14:textId="77777777" w:rsidTr="000958AB">
        <w:trPr>
          <w:trHeight w:val="9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EAC741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lastRenderedPageBreak/>
              <w:t>images</w:t>
            </w:r>
          </w:p>
        </w:tc>
        <w:tc>
          <w:tcPr>
            <w:tcW w:w="0" w:type="auto"/>
            <w:hideMark/>
          </w:tcPr>
          <w:p w14:paraId="52EAD0B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15550C7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 xml:space="preserve">Images of the product. Each image has different sizes (thumb, large, </w:t>
            </w:r>
            <w:proofErr w:type="spellStart"/>
            <w:r w:rsidRPr="000958AB">
              <w:t>hi_res</w:t>
            </w:r>
            <w:proofErr w:type="spellEnd"/>
            <w:r w:rsidRPr="000958AB">
              <w:t>). The “variant” field shows the position of image.</w:t>
            </w:r>
          </w:p>
        </w:tc>
      </w:tr>
      <w:tr w:rsidR="000958AB" w:rsidRPr="000958AB" w14:paraId="2F18CABB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407C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videos</w:t>
            </w:r>
          </w:p>
        </w:tc>
        <w:tc>
          <w:tcPr>
            <w:tcW w:w="0" w:type="auto"/>
            <w:hideMark/>
          </w:tcPr>
          <w:p w14:paraId="18CC790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774BB983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 xml:space="preserve">Videos of the product </w:t>
            </w:r>
            <w:proofErr w:type="gramStart"/>
            <w:r w:rsidRPr="000958AB">
              <w:t>including</w:t>
            </w:r>
            <w:proofErr w:type="gramEnd"/>
            <w:r w:rsidRPr="000958AB">
              <w:t xml:space="preserve"> title and </w:t>
            </w:r>
            <w:proofErr w:type="spellStart"/>
            <w:r w:rsidRPr="000958AB">
              <w:t>url</w:t>
            </w:r>
            <w:proofErr w:type="spellEnd"/>
            <w:r w:rsidRPr="000958AB">
              <w:t>.</w:t>
            </w:r>
          </w:p>
        </w:tc>
      </w:tr>
      <w:tr w:rsidR="000958AB" w:rsidRPr="000958AB" w14:paraId="3458856D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263063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store</w:t>
            </w:r>
          </w:p>
        </w:tc>
        <w:tc>
          <w:tcPr>
            <w:tcW w:w="0" w:type="auto"/>
            <w:hideMark/>
          </w:tcPr>
          <w:p w14:paraId="051B389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005768B5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Store name of the product.</w:t>
            </w:r>
          </w:p>
        </w:tc>
      </w:tr>
      <w:tr w:rsidR="000958AB" w:rsidRPr="000958AB" w14:paraId="3BFA6192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037DB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categories</w:t>
            </w:r>
          </w:p>
        </w:tc>
        <w:tc>
          <w:tcPr>
            <w:tcW w:w="0" w:type="auto"/>
            <w:hideMark/>
          </w:tcPr>
          <w:p w14:paraId="77FBAD6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0D3817E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Hierarchical categories of the product.</w:t>
            </w:r>
          </w:p>
        </w:tc>
      </w:tr>
      <w:tr w:rsidR="000958AB" w:rsidRPr="000958AB" w14:paraId="5DD8EA89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7DF7A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details</w:t>
            </w:r>
          </w:p>
        </w:tc>
        <w:tc>
          <w:tcPr>
            <w:tcW w:w="0" w:type="auto"/>
            <w:hideMark/>
          </w:tcPr>
          <w:p w14:paraId="6E92A4C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958AB">
              <w:t>dict</w:t>
            </w:r>
            <w:proofErr w:type="spellEnd"/>
          </w:p>
        </w:tc>
        <w:tc>
          <w:tcPr>
            <w:tcW w:w="0" w:type="auto"/>
            <w:hideMark/>
          </w:tcPr>
          <w:p w14:paraId="0AC90BD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Product details, including materials, brand, sizes, etc.</w:t>
            </w:r>
          </w:p>
        </w:tc>
      </w:tr>
      <w:tr w:rsidR="000958AB" w:rsidRPr="000958AB" w14:paraId="245699D5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AA6E0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parent_asin</w:t>
            </w:r>
            <w:proofErr w:type="spellEnd"/>
          </w:p>
        </w:tc>
        <w:tc>
          <w:tcPr>
            <w:tcW w:w="0" w:type="auto"/>
            <w:hideMark/>
          </w:tcPr>
          <w:p w14:paraId="564BB75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31C66D2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Parent ID of the product.</w:t>
            </w:r>
          </w:p>
        </w:tc>
      </w:tr>
      <w:tr w:rsidR="000958AB" w:rsidRPr="000958AB" w14:paraId="512A6183" w14:textId="77777777" w:rsidTr="000958AB">
        <w:trPr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58555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bought_together</w:t>
            </w:r>
            <w:proofErr w:type="spellEnd"/>
          </w:p>
        </w:tc>
        <w:tc>
          <w:tcPr>
            <w:tcW w:w="0" w:type="auto"/>
            <w:hideMark/>
          </w:tcPr>
          <w:p w14:paraId="3CCF106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6EB5D7F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Recommended bundles from the websites.</w:t>
            </w:r>
          </w:p>
        </w:tc>
      </w:tr>
    </w:tbl>
    <w:p w14:paraId="3B208FC8" w14:textId="77777777" w:rsidR="000958AB" w:rsidRPr="000958AB" w:rsidRDefault="000958AB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70"/>
        <w:jc w:val="both"/>
      </w:pPr>
    </w:p>
    <w:p w14:paraId="4A7C37E6" w14:textId="507FA7C1" w:rsidR="000958AB" w:rsidRPr="000958AB" w:rsidRDefault="000958AB" w:rsidP="000958A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Customer Reviews:</w:t>
      </w:r>
      <w:r>
        <w:rPr>
          <w:rFonts w:ascii="Google Sans Text" w:eastAsia="Google Sans Text" w:hAnsi="Google Sans Text" w:cs="Google Sans Text"/>
          <w:color w:val="1B1C1D"/>
        </w:rPr>
        <w:t xml:space="preserve"> User-submitted reviews, ratings, and comments.</w:t>
      </w:r>
    </w:p>
    <w:tbl>
      <w:tblPr>
        <w:tblStyle w:val="GridTable5Dark-Accent1"/>
        <w:tblW w:w="10037" w:type="dxa"/>
        <w:tblLook w:val="04A0" w:firstRow="1" w:lastRow="0" w:firstColumn="1" w:lastColumn="0" w:noHBand="0" w:noVBand="1"/>
      </w:tblPr>
      <w:tblGrid>
        <w:gridCol w:w="2970"/>
        <w:gridCol w:w="1600"/>
        <w:gridCol w:w="5467"/>
      </w:tblGrid>
      <w:tr w:rsidR="000958AB" w:rsidRPr="000958AB" w14:paraId="782E196D" w14:textId="77777777" w:rsidTr="000958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BFF32A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Field</w:t>
            </w:r>
          </w:p>
        </w:tc>
        <w:tc>
          <w:tcPr>
            <w:tcW w:w="0" w:type="auto"/>
            <w:hideMark/>
          </w:tcPr>
          <w:p w14:paraId="2FE0563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Type</w:t>
            </w:r>
          </w:p>
        </w:tc>
        <w:tc>
          <w:tcPr>
            <w:tcW w:w="0" w:type="auto"/>
            <w:hideMark/>
          </w:tcPr>
          <w:p w14:paraId="4C58728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Explanation</w:t>
            </w:r>
          </w:p>
        </w:tc>
      </w:tr>
      <w:tr w:rsidR="000958AB" w:rsidRPr="000958AB" w14:paraId="61E3B995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9264E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rating</w:t>
            </w:r>
          </w:p>
        </w:tc>
        <w:tc>
          <w:tcPr>
            <w:tcW w:w="0" w:type="auto"/>
            <w:hideMark/>
          </w:tcPr>
          <w:p w14:paraId="5A34F65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float</w:t>
            </w:r>
          </w:p>
        </w:tc>
        <w:tc>
          <w:tcPr>
            <w:tcW w:w="0" w:type="auto"/>
            <w:hideMark/>
          </w:tcPr>
          <w:p w14:paraId="3CDC137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Rating of the product (from 1.0 to 5.0).</w:t>
            </w:r>
          </w:p>
        </w:tc>
      </w:tr>
      <w:tr w:rsidR="000958AB" w:rsidRPr="000958AB" w14:paraId="5D94B62B" w14:textId="77777777" w:rsidTr="000958AB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384E8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title</w:t>
            </w:r>
          </w:p>
        </w:tc>
        <w:tc>
          <w:tcPr>
            <w:tcW w:w="0" w:type="auto"/>
            <w:hideMark/>
          </w:tcPr>
          <w:p w14:paraId="371EBB2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30FFBA2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Title of the user review.</w:t>
            </w:r>
          </w:p>
        </w:tc>
      </w:tr>
      <w:tr w:rsidR="000958AB" w:rsidRPr="000958AB" w14:paraId="437514D2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1D673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text</w:t>
            </w:r>
          </w:p>
        </w:tc>
        <w:tc>
          <w:tcPr>
            <w:tcW w:w="0" w:type="auto"/>
            <w:hideMark/>
          </w:tcPr>
          <w:p w14:paraId="5C0D696B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09920FCE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Text body of the user review.</w:t>
            </w:r>
          </w:p>
        </w:tc>
      </w:tr>
      <w:tr w:rsidR="000958AB" w:rsidRPr="000958AB" w14:paraId="760EFA64" w14:textId="77777777" w:rsidTr="000958AB">
        <w:trPr>
          <w:trHeight w:val="1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CA4F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images</w:t>
            </w:r>
          </w:p>
        </w:tc>
        <w:tc>
          <w:tcPr>
            <w:tcW w:w="0" w:type="auto"/>
            <w:hideMark/>
          </w:tcPr>
          <w:p w14:paraId="6341680D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list</w:t>
            </w:r>
          </w:p>
        </w:tc>
        <w:tc>
          <w:tcPr>
            <w:tcW w:w="0" w:type="auto"/>
            <w:hideMark/>
          </w:tcPr>
          <w:p w14:paraId="5F41B022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 xml:space="preserve">Images that users post after they have received the product. Each image has different sizes (small, medium, large), represented by the </w:t>
            </w:r>
            <w:proofErr w:type="spellStart"/>
            <w:r w:rsidRPr="000958AB">
              <w:t>small_image_url</w:t>
            </w:r>
            <w:proofErr w:type="spellEnd"/>
            <w:r w:rsidRPr="000958AB">
              <w:t xml:space="preserve">, </w:t>
            </w:r>
            <w:proofErr w:type="spellStart"/>
            <w:r w:rsidRPr="000958AB">
              <w:t>medium_image_url</w:t>
            </w:r>
            <w:proofErr w:type="spellEnd"/>
            <w:r w:rsidRPr="000958AB">
              <w:t xml:space="preserve">, and </w:t>
            </w:r>
            <w:proofErr w:type="spellStart"/>
            <w:r w:rsidRPr="000958AB">
              <w:t>large_image_url</w:t>
            </w:r>
            <w:proofErr w:type="spellEnd"/>
            <w:r w:rsidRPr="000958AB">
              <w:t xml:space="preserve"> respectively.</w:t>
            </w:r>
          </w:p>
        </w:tc>
      </w:tr>
      <w:tr w:rsidR="000958AB" w:rsidRPr="000958AB" w14:paraId="4152D5C7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A8B9B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asin</w:t>
            </w:r>
            <w:proofErr w:type="spellEnd"/>
          </w:p>
        </w:tc>
        <w:tc>
          <w:tcPr>
            <w:tcW w:w="0" w:type="auto"/>
            <w:hideMark/>
          </w:tcPr>
          <w:p w14:paraId="5EE8ED1B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28DCFFEC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ID of the product.</w:t>
            </w:r>
          </w:p>
        </w:tc>
      </w:tr>
      <w:tr w:rsidR="000958AB" w:rsidRPr="000958AB" w14:paraId="06940E19" w14:textId="77777777" w:rsidTr="000958AB">
        <w:trPr>
          <w:trHeight w:val="1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E0135A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parent_asin</w:t>
            </w:r>
            <w:proofErr w:type="spellEnd"/>
          </w:p>
        </w:tc>
        <w:tc>
          <w:tcPr>
            <w:tcW w:w="0" w:type="auto"/>
            <w:hideMark/>
          </w:tcPr>
          <w:p w14:paraId="2C53384A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0FA34B7F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Parent ID of the product. Note: Products with different colors, styles, sizes usually belong to the same parent ID. The “</w:t>
            </w:r>
            <w:proofErr w:type="spellStart"/>
            <w:r w:rsidRPr="000958AB">
              <w:t>asin</w:t>
            </w:r>
            <w:proofErr w:type="spellEnd"/>
            <w:r w:rsidRPr="000958AB">
              <w:t xml:space="preserve">” in previous Amazon datasets is </w:t>
            </w:r>
            <w:proofErr w:type="gramStart"/>
            <w:r w:rsidRPr="000958AB">
              <w:t>actually parent</w:t>
            </w:r>
            <w:proofErr w:type="gramEnd"/>
            <w:r w:rsidRPr="000958AB">
              <w:t xml:space="preserve"> ID. </w:t>
            </w:r>
            <w:r w:rsidRPr="000958AB">
              <w:rPr>
                <w:b/>
                <w:bCs/>
              </w:rPr>
              <w:t>Please use parent ID to find product meta.</w:t>
            </w:r>
          </w:p>
        </w:tc>
      </w:tr>
      <w:tr w:rsidR="000958AB" w:rsidRPr="000958AB" w14:paraId="1E76AFAF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ED891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4BB0C6B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str</w:t>
            </w:r>
          </w:p>
        </w:tc>
        <w:tc>
          <w:tcPr>
            <w:tcW w:w="0" w:type="auto"/>
            <w:hideMark/>
          </w:tcPr>
          <w:p w14:paraId="57C43D76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ID of the reviewer</w:t>
            </w:r>
          </w:p>
        </w:tc>
      </w:tr>
      <w:tr w:rsidR="000958AB" w:rsidRPr="000958AB" w14:paraId="16E47F82" w14:textId="77777777" w:rsidTr="000958AB">
        <w:trPr>
          <w:trHeight w:val="2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3EA1EB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r w:rsidRPr="000958AB">
              <w:t>timestamp</w:t>
            </w:r>
          </w:p>
        </w:tc>
        <w:tc>
          <w:tcPr>
            <w:tcW w:w="0" w:type="auto"/>
            <w:hideMark/>
          </w:tcPr>
          <w:p w14:paraId="5FD689F0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int</w:t>
            </w:r>
          </w:p>
        </w:tc>
        <w:tc>
          <w:tcPr>
            <w:tcW w:w="0" w:type="auto"/>
            <w:hideMark/>
          </w:tcPr>
          <w:p w14:paraId="4476A6A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Time of the review (</w:t>
            </w:r>
            <w:proofErr w:type="spellStart"/>
            <w:r w:rsidRPr="000958AB">
              <w:t>unix</w:t>
            </w:r>
            <w:proofErr w:type="spellEnd"/>
            <w:r w:rsidRPr="000958AB">
              <w:t xml:space="preserve"> time)</w:t>
            </w:r>
          </w:p>
        </w:tc>
      </w:tr>
      <w:tr w:rsidR="000958AB" w:rsidRPr="000958AB" w14:paraId="5DC202B7" w14:textId="77777777" w:rsidTr="000958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FC571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verified_purchase</w:t>
            </w:r>
            <w:proofErr w:type="spellEnd"/>
          </w:p>
        </w:tc>
        <w:tc>
          <w:tcPr>
            <w:tcW w:w="0" w:type="auto"/>
            <w:hideMark/>
          </w:tcPr>
          <w:p w14:paraId="29A62EC1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bool</w:t>
            </w:r>
          </w:p>
        </w:tc>
        <w:tc>
          <w:tcPr>
            <w:tcW w:w="0" w:type="auto"/>
            <w:hideMark/>
          </w:tcPr>
          <w:p w14:paraId="675C5F54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58AB">
              <w:t>User purchase verification</w:t>
            </w:r>
          </w:p>
        </w:tc>
      </w:tr>
      <w:tr w:rsidR="000958AB" w:rsidRPr="000958AB" w14:paraId="2447CF61" w14:textId="77777777" w:rsidTr="000958AB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F0137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</w:pPr>
            <w:proofErr w:type="spellStart"/>
            <w:r w:rsidRPr="000958AB">
              <w:t>helpful_vote</w:t>
            </w:r>
            <w:proofErr w:type="spellEnd"/>
          </w:p>
        </w:tc>
        <w:tc>
          <w:tcPr>
            <w:tcW w:w="0" w:type="auto"/>
            <w:hideMark/>
          </w:tcPr>
          <w:p w14:paraId="4A0E99E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int</w:t>
            </w:r>
          </w:p>
        </w:tc>
        <w:tc>
          <w:tcPr>
            <w:tcW w:w="0" w:type="auto"/>
            <w:hideMark/>
          </w:tcPr>
          <w:p w14:paraId="2D334E19" w14:textId="77777777" w:rsidR="000958AB" w:rsidRPr="000958AB" w:rsidRDefault="000958AB" w:rsidP="000958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8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58AB">
              <w:t>Helpful votes of the review</w:t>
            </w:r>
          </w:p>
        </w:tc>
      </w:tr>
    </w:tbl>
    <w:p w14:paraId="6FC8EF30" w14:textId="77777777" w:rsidR="000958AB" w:rsidRDefault="000958AB" w:rsidP="000958A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70"/>
        <w:jc w:val="both"/>
      </w:pPr>
    </w:p>
    <w:p w14:paraId="0000000E" w14:textId="463BAC64" w:rsidR="004032A9" w:rsidRDefault="00000000" w:rsidP="000958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Scope: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DB7EE2">
        <w:rPr>
          <w:rFonts w:ascii="Google Sans Text" w:eastAsia="Google Sans Text" w:hAnsi="Google Sans Text" w:cs="Google Sans Text"/>
          <w:color w:val="1B1C1D"/>
        </w:rPr>
        <w:t>T</w:t>
      </w:r>
      <w:r w:rsidR="00DB7EE2" w:rsidRPr="00DB7EE2">
        <w:rPr>
          <w:rFonts w:ascii="Google Sans Text" w:eastAsia="Google Sans Text" w:hAnsi="Google Sans Text" w:cs="Google Sans Text"/>
          <w:color w:val="1B1C1D"/>
        </w:rPr>
        <w:t>o ensure manageability for this project, the initial phase will focus on a specific, well-defined subset of the data from the '</w:t>
      </w:r>
      <w:proofErr w:type="spellStart"/>
      <w:r w:rsidR="00DB7EE2" w:rsidRPr="00DB7EE2">
        <w:rPr>
          <w:rFonts w:ascii="Google Sans Text" w:eastAsia="Google Sans Text" w:hAnsi="Google Sans Text" w:cs="Google Sans Text"/>
          <w:color w:val="1B1C1D"/>
        </w:rPr>
        <w:t>Clothing_Shoes_and_Jewelry</w:t>
      </w:r>
      <w:proofErr w:type="spellEnd"/>
      <w:r w:rsidR="00DB7EE2" w:rsidRPr="00DB7EE2">
        <w:rPr>
          <w:rFonts w:ascii="Google Sans Text" w:eastAsia="Google Sans Text" w:hAnsi="Google Sans Text" w:cs="Google Sans Text"/>
          <w:color w:val="1B1C1D"/>
        </w:rPr>
        <w:t>' category. This focused dataset will be indexed and used to build and evaluate the first versions of the assistant.</w:t>
      </w:r>
    </w:p>
    <w:p w14:paraId="0000000F" w14:textId="77777777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3. AI Approach &amp; Methodology</w:t>
      </w:r>
    </w:p>
    <w:p w14:paraId="00000010" w14:textId="360520B0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core of this project will be a </w:t>
      </w:r>
      <w:r>
        <w:rPr>
          <w:rFonts w:ascii="Google Sans Text" w:eastAsia="Google Sans Text" w:hAnsi="Google Sans Text" w:cs="Google Sans Text"/>
          <w:b/>
          <w:color w:val="1B1C1D"/>
        </w:rPr>
        <w:t>Retrieval-Augmented Generation (RAG)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E211AC">
        <w:rPr>
          <w:rFonts w:ascii="Google Sans Text" w:eastAsia="Google Sans Text" w:hAnsi="Google Sans Text" w:cs="Google Sans Text"/>
          <w:b/>
          <w:bCs/>
          <w:color w:val="1B1C1D"/>
        </w:rPr>
        <w:t xml:space="preserve">and Agentic </w:t>
      </w:r>
      <w:r>
        <w:rPr>
          <w:rFonts w:ascii="Google Sans Text" w:eastAsia="Google Sans Text" w:hAnsi="Google Sans Text" w:cs="Google Sans Text"/>
          <w:color w:val="1B1C1D"/>
        </w:rPr>
        <w:t>system. This approach ensures that the assistant's responses are grounded in the actual product data, minimizing inaccuracies and "hallucinations."</w:t>
      </w:r>
    </w:p>
    <w:p w14:paraId="00000011" w14:textId="199F66D2" w:rsidR="004032A9" w:rsidRDefault="00000000" w:rsidP="000958A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Retrieval:</w:t>
      </w:r>
      <w:r>
        <w:rPr>
          <w:rFonts w:ascii="Google Sans Text" w:eastAsia="Google Sans Text" w:hAnsi="Google Sans Text" w:cs="Google Sans Text"/>
          <w:color w:val="1B1C1D"/>
        </w:rPr>
        <w:t xml:space="preserve"> Product metadata and reviews will be processed and converted into numerical vector embeddings using a sentence-transformer model. These embeddings will be stored and indexed in a </w:t>
      </w:r>
      <w:r w:rsidRPr="009D456E">
        <w:rPr>
          <w:rFonts w:ascii="Google Sans Text" w:eastAsia="Google Sans Text" w:hAnsi="Google Sans Text" w:cs="Google Sans Text"/>
          <w:bCs/>
          <w:color w:val="1B1C1D"/>
        </w:rPr>
        <w:t>Vector Database</w:t>
      </w:r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 w:rsidR="00DF4450">
        <w:rPr>
          <w:rFonts w:ascii="Google Sans Text" w:eastAsia="Google Sans Text" w:hAnsi="Google Sans Text" w:cs="Google Sans Text"/>
          <w:color w:val="1B1C1D"/>
        </w:rPr>
        <w:t>Qdrant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 When a user asks a question, the system will search this database to retrieve the most relevant chunks of information.</w:t>
      </w:r>
    </w:p>
    <w:p w14:paraId="00000012" w14:textId="77777777" w:rsidR="004032A9" w:rsidRDefault="00000000" w:rsidP="000958A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Generation:</w:t>
      </w:r>
      <w:r>
        <w:rPr>
          <w:rFonts w:ascii="Google Sans Text" w:eastAsia="Google Sans Text" w:hAnsi="Google Sans Text" w:cs="Google Sans Text"/>
          <w:color w:val="1B1C1D"/>
        </w:rPr>
        <w:t xml:space="preserve"> The retrieved information, along with the user's original query, will be fed into a </w:t>
      </w:r>
      <w:r w:rsidRPr="009D456E">
        <w:rPr>
          <w:rFonts w:ascii="Google Sans Text" w:eastAsia="Google Sans Text" w:hAnsi="Google Sans Text" w:cs="Google Sans Text"/>
          <w:bCs/>
          <w:color w:val="1B1C1D"/>
        </w:rPr>
        <w:t>Large Language Model (LLM)</w:t>
      </w:r>
      <w:r>
        <w:rPr>
          <w:rFonts w:ascii="Google Sans Text" w:eastAsia="Google Sans Text" w:hAnsi="Google Sans Text" w:cs="Google Sans Text"/>
          <w:color w:val="1B1C1D"/>
        </w:rPr>
        <w:t xml:space="preserve"> (e.g., a model from the Gemini, Llama, or GPT families). The LLM's role is to synthesize this context into a coherent, natural-language response.</w:t>
      </w:r>
    </w:p>
    <w:p w14:paraId="00000013" w14:textId="77777777" w:rsidR="004032A9" w:rsidRDefault="00000000" w:rsidP="000958A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Prompt Engineering:</w:t>
      </w:r>
      <w:r>
        <w:rPr>
          <w:rFonts w:ascii="Google Sans Text" w:eastAsia="Google Sans Text" w:hAnsi="Google Sans Text" w:cs="Google Sans Text"/>
          <w:color w:val="1B1C1D"/>
        </w:rPr>
        <w:t xml:space="preserve"> We will develop and refine system prompts to guide the LLM's behavior, ensuring it adheres to its persona as a helpful shopping assistant and provides accurate, concise answers.</w:t>
      </w:r>
    </w:p>
    <w:p w14:paraId="00000014" w14:textId="5F83610B" w:rsidR="004032A9" w:rsidRDefault="00000000" w:rsidP="000958A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Agentic Functionality:</w:t>
      </w:r>
      <w:r>
        <w:rPr>
          <w:rFonts w:ascii="Google Sans Text" w:eastAsia="Google Sans Text" w:hAnsi="Google Sans Text" w:cs="Google Sans Text"/>
          <w:color w:val="1B1C1D"/>
        </w:rPr>
        <w:t xml:space="preserve"> For task-oriented features (e.g., adding to cart</w:t>
      </w:r>
      <w:r w:rsidR="00DF4450">
        <w:rPr>
          <w:rFonts w:ascii="Google Sans Text" w:eastAsia="Google Sans Text" w:hAnsi="Google Sans Text" w:cs="Google Sans Text"/>
          <w:color w:val="1B1C1D"/>
        </w:rPr>
        <w:t>/purchasing the order/returning the item</w:t>
      </w:r>
      <w:r>
        <w:rPr>
          <w:rFonts w:ascii="Google Sans Text" w:eastAsia="Google Sans Text" w:hAnsi="Google Sans Text" w:cs="Google Sans Text"/>
          <w:color w:val="1B1C1D"/>
        </w:rPr>
        <w:t>), the system will be enhanced to function as an "agent." The LLM will be granted access to a set of predefined "tools" (API functions) that it can decide to call based on the user's intent.</w:t>
      </w:r>
    </w:p>
    <w:p w14:paraId="00000015" w14:textId="77777777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High-Level Architecture Outline</w:t>
      </w:r>
    </w:p>
    <w:p w14:paraId="50F0C25E" w14:textId="34B13DB1" w:rsidR="0010184F" w:rsidRDefault="002955FA" w:rsidP="002955FA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noProof/>
        </w:rPr>
        <w:drawing>
          <wp:inline distT="0" distB="0" distL="0" distR="0" wp14:anchorId="40C812F3" wp14:editId="51E140BC">
            <wp:extent cx="6970602" cy="3448879"/>
            <wp:effectExtent l="0" t="0" r="1905" b="0"/>
            <wp:docPr id="612835953" name="Picture 3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35953" name="Picture 3" descr="A computer screen shot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702" cy="348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AECE" w14:textId="3F6BBACE" w:rsidR="0010184F" w:rsidRDefault="0010184F" w:rsidP="00DB7EE2">
      <w:pPr>
        <w:pStyle w:val="Heading3"/>
        <w:spacing w:before="0" w:after="120" w:line="275" w:lineRule="auto"/>
        <w:rPr>
          <w:rFonts w:ascii="Google Sans" w:eastAsia="Google Sans" w:hAnsi="Google Sans" w:cs="Google Sans"/>
          <w:b w:val="0"/>
          <w:bCs/>
          <w:color w:val="1B1C1D"/>
          <w:sz w:val="22"/>
          <w:szCs w:val="22"/>
        </w:rPr>
      </w:pPr>
      <w:r w:rsidRPr="0010184F">
        <w:rPr>
          <w:rFonts w:ascii="Google Sans" w:eastAsia="Google Sans" w:hAnsi="Google Sans" w:cs="Google Sans"/>
          <w:b w:val="0"/>
          <w:bCs/>
          <w:color w:val="1B1C1D"/>
          <w:sz w:val="22"/>
          <w:szCs w:val="22"/>
        </w:rPr>
        <w:t>Link to the flowchart</w:t>
      </w:r>
      <w:r>
        <w:rPr>
          <w:rFonts w:ascii="Google Sans" w:eastAsia="Google Sans" w:hAnsi="Google Sans" w:cs="Google Sans"/>
          <w:b w:val="0"/>
          <w:bCs/>
          <w:color w:val="1B1C1D"/>
          <w:sz w:val="22"/>
          <w:szCs w:val="22"/>
        </w:rPr>
        <w:t xml:space="preserve">: </w:t>
      </w:r>
      <w:r w:rsidR="00DB7EE2">
        <w:rPr>
          <w:rFonts w:ascii="Google Sans" w:eastAsia="Google Sans" w:hAnsi="Google Sans" w:cs="Google Sans"/>
          <w:b w:val="0"/>
          <w:bCs/>
          <w:color w:val="1B1C1D"/>
          <w:sz w:val="22"/>
          <w:szCs w:val="22"/>
        </w:rPr>
        <w:t xml:space="preserve"> </w:t>
      </w:r>
      <w:hyperlink r:id="rId7" w:history="1">
        <w:r w:rsidR="00DB7EE2" w:rsidRPr="00A4395C">
          <w:rPr>
            <w:rStyle w:val="Hyperlink"/>
            <w:rFonts w:ascii="Google Sans" w:eastAsia="Google Sans" w:hAnsi="Google Sans" w:cs="Google Sans"/>
            <w:b w:val="0"/>
            <w:bCs/>
            <w:sz w:val="22"/>
            <w:szCs w:val="22"/>
          </w:rPr>
          <w:t>https://github.com/LikhithaGuggilla/ai_engineering/blob/main/system-architecture.png</w:t>
        </w:r>
      </w:hyperlink>
    </w:p>
    <w:p w14:paraId="24A570E0" w14:textId="77777777" w:rsidR="00DB7EE2" w:rsidRPr="00DB7EE2" w:rsidRDefault="00DB7EE2" w:rsidP="00DB7EE2"/>
    <w:p w14:paraId="493ED0EC" w14:textId="77777777" w:rsidR="00DB7EE2" w:rsidRDefault="00DB7EE2" w:rsidP="00DB7EE2"/>
    <w:p w14:paraId="3764308C" w14:textId="77777777" w:rsidR="00DB7EE2" w:rsidRPr="00DB7EE2" w:rsidRDefault="00DB7EE2" w:rsidP="00DB7EE2"/>
    <w:p w14:paraId="1AD3F79D" w14:textId="77777777" w:rsidR="00DB7EE2" w:rsidRDefault="00DB7EE2" w:rsidP="00DB7E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system will be composed of several key, interacting components:</w:t>
      </w:r>
    </w:p>
    <w:p w14:paraId="50CF119C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Frontend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Streamlit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UI):</w:t>
      </w:r>
      <w:r>
        <w:rPr>
          <w:rFonts w:ascii="Google Sans Text" w:eastAsia="Google Sans Text" w:hAnsi="Google Sans Text" w:cs="Google Sans Text"/>
          <w:color w:val="1B1C1D"/>
        </w:rPr>
        <w:t xml:space="preserve"> A simple, clean chat interface where the user interacts with the assistant.</w:t>
      </w:r>
    </w:p>
    <w:p w14:paraId="32E363C4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Backend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)/</w:t>
      </w:r>
      <w:r w:rsidRPr="008A3EEA"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Orchestrator: </w:t>
      </w:r>
      <w:r>
        <w:rPr>
          <w:rFonts w:ascii="Google Sans Text" w:eastAsia="Google Sans Text" w:hAnsi="Google Sans Text" w:cs="Google Sans Text"/>
          <w:color w:val="1B1C1D"/>
        </w:rPr>
        <w:t>The central logic hub of the application. It will:</w:t>
      </w:r>
    </w:p>
    <w:p w14:paraId="587724BA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Receive user queries from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frontend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DC8DB32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Recognize user intent (is it a question or a task?) and generate multi-step execution plan.</w:t>
      </w:r>
    </w:p>
    <w:p w14:paraId="4D8DEF05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Invoke the Retrieval module to fetch relevant context from the Vector DB.</w:t>
      </w:r>
    </w:p>
    <w:p w14:paraId="59177559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Invoke the LLM to generate a response.</w:t>
      </w:r>
    </w:p>
    <w:p w14:paraId="73FDABB3" w14:textId="77777777" w:rsidR="00DB7EE2" w:rsidRDefault="00DB7EE2" w:rsidP="00DB7EE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Execute tools/APIs for task-oriented requests using MCP/A2A communication protocols.</w:t>
      </w:r>
    </w:p>
    <w:p w14:paraId="65B0E018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Vector Database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Qdrant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An indexed, searchable knowledge base containing the vector embeddings of all product information and reviews.</w:t>
      </w:r>
    </w:p>
    <w:p w14:paraId="4D91F27A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LLM Service (Gemini, OpenAI,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Groq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An API endpoint for a pre-trained Large Language Model that handles the natural language generation.</w:t>
      </w:r>
    </w:p>
    <w:p w14:paraId="73101287" w14:textId="77777777" w:rsidR="00DB7EE2" w:rsidRDefault="00DB7EE2" w:rsidP="00DB7EE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Tools / API Layer:</w:t>
      </w:r>
      <w:r>
        <w:rPr>
          <w:rFonts w:ascii="Google Sans Text" w:eastAsia="Google Sans Text" w:hAnsi="Google Sans Text" w:cs="Google Sans Text"/>
          <w:color w:val="1B1C1D"/>
        </w:rPr>
        <w:t xml:space="preserve"> A set of functions that connect to external services. Initially, these will be mock APIs like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addToCart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placeOrder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cart_details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 The Human-in-the-Loop (HITL) mechanism will be triggered here for sensitive actions.</w:t>
      </w:r>
    </w:p>
    <w:p w14:paraId="32B3125B" w14:textId="77777777" w:rsidR="00DB7EE2" w:rsidRPr="00DB7EE2" w:rsidRDefault="00DB7EE2" w:rsidP="00DB7EE2"/>
    <w:p w14:paraId="00000023" w14:textId="3F5D61BF" w:rsidR="004032A9" w:rsidRDefault="00000000" w:rsidP="000958AB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Performance Metrics &amp; Evaluation Rules</w:t>
      </w:r>
    </w:p>
    <w:p w14:paraId="00000024" w14:textId="77777777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measure the assistant's effectiveness, we will track the following metrics:</w:t>
      </w:r>
    </w:p>
    <w:p w14:paraId="7B547CB6" w14:textId="088CF3AA" w:rsidR="00334F20" w:rsidRPr="00334F20" w:rsidRDefault="00334F20" w:rsidP="00334F20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Performance Metrics</w:t>
      </w:r>
    </w:p>
    <w:p w14:paraId="00000029" w14:textId="77777777" w:rsidR="004032A9" w:rsidRDefault="00000000" w:rsidP="000958A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User Satisfaction (CSAT):</w:t>
      </w:r>
      <w:r>
        <w:rPr>
          <w:rFonts w:ascii="Google Sans Text" w:eastAsia="Google Sans Text" w:hAnsi="Google Sans Text" w:cs="Google Sans Text"/>
          <w:color w:val="1B1C1D"/>
        </w:rPr>
        <w:t xml:space="preserve"> A simple "thumbs up/thumbs down" feedback mechanism after each response to gauge user sentiment.</w:t>
      </w:r>
    </w:p>
    <w:p w14:paraId="0000002A" w14:textId="3697D0BC" w:rsidR="004032A9" w:rsidRPr="00334F20" w:rsidRDefault="00000000" w:rsidP="000958A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Latency: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gramStart"/>
      <w:r w:rsidR="00334F20">
        <w:rPr>
          <w:rFonts w:ascii="Google Sans Text" w:eastAsia="Google Sans Text" w:hAnsi="Google Sans Text" w:cs="Google Sans Text"/>
          <w:color w:val="1B1C1D"/>
        </w:rPr>
        <w:t>time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334F20">
        <w:rPr>
          <w:rFonts w:ascii="Google Sans Text" w:eastAsia="Google Sans Text" w:hAnsi="Google Sans Text" w:cs="Google Sans Text"/>
          <w:color w:val="1B1C1D"/>
        </w:rPr>
        <w:t>from</w:t>
      </w:r>
      <w:proofErr w:type="gramEnd"/>
      <w:r w:rsidR="00334F20"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1B1C1D"/>
        </w:rPr>
        <w:t>when a user sends a query to when they receive a response. We will aim for a response time of under 3 seconds.</w:t>
      </w:r>
    </w:p>
    <w:p w14:paraId="62C22777" w14:textId="77777777" w:rsidR="00334F20" w:rsidRPr="00334F20" w:rsidRDefault="00334F20" w:rsidP="00334F20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 w:rsidRPr="00334F20">
        <w:rPr>
          <w:rFonts w:ascii="Google Sans Text" w:eastAsia="Google Sans Text" w:hAnsi="Google Sans Text" w:cs="Google Sans Text"/>
          <w:b/>
          <w:bCs/>
          <w:color w:val="1B1C1D"/>
        </w:rPr>
        <w:t>Evaluation</w:t>
      </w:r>
    </w:p>
    <w:p w14:paraId="4D70F6B1" w14:textId="77777777" w:rsidR="00334F20" w:rsidRDefault="00334F20" w:rsidP="00334F20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 w:rsidRPr="00334F20">
        <w:rPr>
          <w:rFonts w:ascii="Google Sans Text" w:eastAsia="Google Sans Text" w:hAnsi="Google Sans Text" w:cs="Google Sans Text"/>
          <w:b/>
          <w:color w:val="1B1C1D"/>
        </w:rPr>
        <w:t>Response Quality:</w:t>
      </w:r>
    </w:p>
    <w:p w14:paraId="01B4C4D0" w14:textId="77777777" w:rsidR="00334F20" w:rsidRDefault="00334F20" w:rsidP="00334F2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890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Faithfulness:</w:t>
      </w:r>
      <w:r>
        <w:rPr>
          <w:rFonts w:ascii="Google Sans Text" w:eastAsia="Google Sans Text" w:hAnsi="Google Sans Text" w:cs="Google Sans Text"/>
          <w:color w:val="1B1C1D"/>
        </w:rPr>
        <w:t xml:space="preserve"> How factually accurate is the generated response based on the retrieved context? (Scale 1-5)</w:t>
      </w:r>
    </w:p>
    <w:p w14:paraId="0EEF113E" w14:textId="77777777" w:rsidR="00334F20" w:rsidRDefault="00334F20" w:rsidP="00334F2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890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Answer Relevancy:</w:t>
      </w:r>
      <w:r>
        <w:rPr>
          <w:rFonts w:ascii="Google Sans Text" w:eastAsia="Google Sans Text" w:hAnsi="Google Sans Text" w:cs="Google Sans Text"/>
          <w:color w:val="1B1C1D"/>
        </w:rPr>
        <w:t xml:space="preserve"> How relevant is the response to the user's question? (Scale 1-5)</w:t>
      </w:r>
    </w:p>
    <w:p w14:paraId="4C747726" w14:textId="371A5C30" w:rsidR="00334F20" w:rsidRDefault="00334F20" w:rsidP="00334F20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 w:rsidRPr="00334F20">
        <w:rPr>
          <w:rFonts w:ascii="Google Sans Text" w:eastAsia="Google Sans Text" w:hAnsi="Google Sans Text" w:cs="Google Sans Text"/>
          <w:b/>
          <w:color w:val="1B1C1D"/>
        </w:rPr>
        <w:t>Task Success Rate:</w:t>
      </w:r>
      <w:r w:rsidRPr="00334F20">
        <w:rPr>
          <w:rFonts w:ascii="Google Sans Text" w:eastAsia="Google Sans Text" w:hAnsi="Google Sans Text" w:cs="Google Sans Text"/>
          <w:color w:val="1B1C1D"/>
        </w:rPr>
        <w:t xml:space="preserve"> The percentage of times the agent successfully completes a requested task (e.g.</w:t>
      </w:r>
      <w:proofErr w:type="gramStart"/>
      <w:r w:rsidRPr="00334F20">
        <w:rPr>
          <w:rFonts w:ascii="Google Sans Text" w:eastAsia="Google Sans Text" w:hAnsi="Google Sans Text" w:cs="Google Sans Text"/>
          <w:color w:val="1B1C1D"/>
        </w:rPr>
        <w:t>, correctly</w:t>
      </w:r>
      <w:proofErr w:type="gramEnd"/>
      <w:r w:rsidRPr="00334F20">
        <w:rPr>
          <w:rFonts w:ascii="Google Sans Text" w:eastAsia="Google Sans Text" w:hAnsi="Google Sans Text" w:cs="Google Sans Text"/>
          <w:color w:val="1B1C1D"/>
        </w:rPr>
        <w:t xml:space="preserve"> adding the specified item to the cart).</w:t>
      </w:r>
    </w:p>
    <w:p w14:paraId="0000002B" w14:textId="77777777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 Resources &amp; Stakeholders</w:t>
      </w:r>
    </w:p>
    <w:p w14:paraId="0000002C" w14:textId="77777777" w:rsidR="004032A9" w:rsidRDefault="00000000" w:rsidP="000958A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Key Stakeholders:</w:t>
      </w:r>
    </w:p>
    <w:p w14:paraId="0000002D" w14:textId="77777777" w:rsidR="004032A9" w:rsidRDefault="00000000" w:rsidP="000958A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Project Lead / AI Engineer (You)</w:t>
      </w:r>
    </w:p>
    <w:p w14:paraId="0000002E" w14:textId="77777777" w:rsidR="004032A9" w:rsidRDefault="00000000" w:rsidP="000958A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lastRenderedPageBreak/>
        <w:t>Bootcamp Instructors / Mentors</w:t>
      </w:r>
    </w:p>
    <w:p w14:paraId="0000002F" w14:textId="77777777" w:rsidR="004032A9" w:rsidRDefault="00000000" w:rsidP="000958A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Beta Testers (Peers, potential users)</w:t>
      </w:r>
    </w:p>
    <w:p w14:paraId="00000031" w14:textId="6CE8B2B1" w:rsidR="004032A9" w:rsidRDefault="00000000" w:rsidP="00130DD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Technical Resources:</w:t>
      </w:r>
    </w:p>
    <w:p w14:paraId="77E92B47" w14:textId="39397133" w:rsidR="00334F20" w:rsidRDefault="00130DD9" w:rsidP="00334F2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Foundational Models</w:t>
      </w:r>
      <w:r w:rsidR="00000000">
        <w:rPr>
          <w:rFonts w:ascii="Google Sans Text" w:eastAsia="Google Sans Text" w:hAnsi="Google Sans Text" w:cs="Google Sans Text"/>
          <w:b/>
          <w:color w:val="1B1C1D"/>
        </w:rPr>
        <w:t>:</w:t>
      </w:r>
      <w:r w:rsidR="00000000">
        <w:rPr>
          <w:rFonts w:ascii="Google Sans Text" w:eastAsia="Google Sans Text" w:hAnsi="Google Sans Text" w:cs="Google Sans Text"/>
          <w:color w:val="1B1C1D"/>
        </w:rPr>
        <w:t xml:space="preserve"> Access to a hosted LLM API (e.g., Google AI Studio, OpenAI</w:t>
      </w:r>
      <w:r w:rsidR="00334F20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="00334F20">
        <w:rPr>
          <w:rFonts w:ascii="Google Sans Text" w:eastAsia="Google Sans Text" w:hAnsi="Google Sans Text" w:cs="Google Sans Text"/>
          <w:color w:val="1B1C1D"/>
        </w:rPr>
        <w:t>Groq</w:t>
      </w:r>
      <w:proofErr w:type="spellEnd"/>
      <w:r w:rsidR="00000000">
        <w:rPr>
          <w:rFonts w:ascii="Google Sans Text" w:eastAsia="Google Sans Text" w:hAnsi="Google Sans Text" w:cs="Google Sans Text"/>
          <w:color w:val="1B1C1D"/>
        </w:rPr>
        <w:t>).</w:t>
      </w:r>
    </w:p>
    <w:p w14:paraId="00000033" w14:textId="453C3407" w:rsidR="004032A9" w:rsidRPr="008A3EEA" w:rsidRDefault="00000000" w:rsidP="000958AB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Software:</w:t>
      </w:r>
      <w:r>
        <w:rPr>
          <w:rFonts w:ascii="Google Sans Text" w:eastAsia="Google Sans Text" w:hAnsi="Google Sans Text" w:cs="Google Sans Text"/>
          <w:color w:val="1B1C1D"/>
        </w:rPr>
        <w:t xml:space="preserve"> Python,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Jupyter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Notebooks,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Lang</w:t>
      </w:r>
      <w:r w:rsidR="00334F20">
        <w:rPr>
          <w:rFonts w:ascii="Google Sans Text" w:eastAsia="Google Sans Text" w:hAnsi="Google Sans Text" w:cs="Google Sans Text"/>
          <w:color w:val="1B1C1D"/>
        </w:rPr>
        <w:t>Graph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LlamaIndex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 w:rsidR="008A3EEA">
        <w:rPr>
          <w:rFonts w:ascii="Google Sans Text" w:eastAsia="Google Sans Text" w:hAnsi="Google Sans Text" w:cs="Google Sans Text"/>
          <w:color w:val="1B1C1D"/>
        </w:rPr>
        <w:t>CrewAI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1B1C1D"/>
        </w:rPr>
        <w:t xml:space="preserve">framework,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="00334F20">
        <w:rPr>
          <w:rFonts w:ascii="Google Sans Text" w:eastAsia="Google Sans Text" w:hAnsi="Google Sans Text" w:cs="Google Sans Text"/>
          <w:color w:val="1B1C1D"/>
        </w:rPr>
        <w:t>Qdrant</w:t>
      </w:r>
      <w:proofErr w:type="spellEnd"/>
      <w:r w:rsidR="00334F20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="008A3EEA">
        <w:rPr>
          <w:rFonts w:ascii="Google Sans Text" w:eastAsia="Google Sans Text" w:hAnsi="Google Sans Text" w:cs="Google Sans Text"/>
          <w:color w:val="1B1C1D"/>
        </w:rPr>
        <w:t>LiteLLM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 w:rsidR="008A3EEA">
        <w:rPr>
          <w:rFonts w:ascii="Google Sans Text" w:eastAsia="Google Sans Text" w:hAnsi="Google Sans Text" w:cs="Google Sans Text"/>
          <w:color w:val="1B1C1D"/>
        </w:rPr>
        <w:t>Splx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 xml:space="preserve">, Ragas, </w:t>
      </w:r>
      <w:proofErr w:type="spellStart"/>
      <w:r w:rsidR="008A3EEA">
        <w:rPr>
          <w:rFonts w:ascii="Google Sans Text" w:eastAsia="Google Sans Text" w:hAnsi="Google Sans Text" w:cs="Google Sans Text"/>
          <w:color w:val="1B1C1D"/>
        </w:rPr>
        <w:t>LangSmith</w:t>
      </w:r>
      <w:proofErr w:type="spellEnd"/>
      <w:r w:rsidR="008A3EEA">
        <w:rPr>
          <w:rFonts w:ascii="Google Sans Text" w:eastAsia="Google Sans Text" w:hAnsi="Google Sans Text" w:cs="Google Sans Text"/>
          <w:color w:val="1B1C1D"/>
        </w:rPr>
        <w:t>, Docker</w:t>
      </w:r>
    </w:p>
    <w:p w14:paraId="04DE86F2" w14:textId="5043874A" w:rsidR="00E211AC" w:rsidRDefault="008A3EEA" w:rsidP="00E211A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70"/>
        <w:jc w:val="both"/>
      </w:pPr>
      <w:r w:rsidRPr="008A3EEA">
        <w:drawing>
          <wp:inline distT="0" distB="0" distL="0" distR="0" wp14:anchorId="550B0686" wp14:editId="6019861C">
            <wp:extent cx="4580132" cy="3321050"/>
            <wp:effectExtent l="0" t="0" r="0" b="0"/>
            <wp:docPr id="971614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1436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2598" cy="33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9A21" w14:textId="77777777" w:rsidR="008A3EEA" w:rsidRDefault="008A3EEA" w:rsidP="008A3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70"/>
        <w:jc w:val="both"/>
      </w:pPr>
    </w:p>
    <w:p w14:paraId="356F157A" w14:textId="77777777" w:rsidR="008A3EEA" w:rsidRDefault="008A3EEA" w:rsidP="008A3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70"/>
        <w:jc w:val="both"/>
      </w:pPr>
    </w:p>
    <w:p w14:paraId="00000034" w14:textId="77777777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7. Risks &amp; Mitigation</w:t>
      </w:r>
    </w:p>
    <w:p w14:paraId="00000035" w14:textId="77777777" w:rsidR="004032A9" w:rsidRDefault="00000000" w:rsidP="000958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Inaccurate Responses (Hallucination):</w:t>
      </w:r>
    </w:p>
    <w:p w14:paraId="00000036" w14:textId="77777777" w:rsidR="004032A9" w:rsidRDefault="00000000" w:rsidP="000958AB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Risk:</w:t>
      </w:r>
      <w:r>
        <w:rPr>
          <w:rFonts w:ascii="Google Sans Text" w:eastAsia="Google Sans Text" w:hAnsi="Google Sans Text" w:cs="Google Sans Text"/>
          <w:color w:val="1B1C1D"/>
        </w:rPr>
        <w:t xml:space="preserve"> The LLM may generate information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not present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in the source data.</w:t>
      </w:r>
    </w:p>
    <w:p w14:paraId="00000037" w14:textId="77777777" w:rsidR="004032A9" w:rsidRDefault="00000000" w:rsidP="000958AB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Mitigation:</w:t>
      </w:r>
      <w:r>
        <w:rPr>
          <w:rFonts w:ascii="Google Sans Text" w:eastAsia="Google Sans Text" w:hAnsi="Google Sans Text" w:cs="Google Sans Text"/>
          <w:color w:val="1B1C1D"/>
        </w:rPr>
        <w:t xml:space="preserve"> The RAG architecture inherently limits this risk. Strict prompting will instruct the model to only use the provided context.</w:t>
      </w:r>
    </w:p>
    <w:p w14:paraId="00000038" w14:textId="10F55EE7" w:rsidR="004032A9" w:rsidRDefault="00000000" w:rsidP="000958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Outdated Information</w:t>
      </w:r>
      <w:r w:rsidR="00E211AC">
        <w:rPr>
          <w:rFonts w:ascii="Google Sans Text" w:eastAsia="Google Sans Text" w:hAnsi="Google Sans Text" w:cs="Google Sans Text"/>
          <w:b/>
          <w:color w:val="1B1C1D"/>
        </w:rPr>
        <w:t xml:space="preserve"> (Out of the project scope):</w:t>
      </w:r>
    </w:p>
    <w:p w14:paraId="00000039" w14:textId="77777777" w:rsidR="004032A9" w:rsidRDefault="00000000" w:rsidP="000958AB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Risk:</w:t>
      </w:r>
      <w:r>
        <w:rPr>
          <w:rFonts w:ascii="Google Sans Text" w:eastAsia="Google Sans Text" w:hAnsi="Google Sans Text" w:cs="Google Sans Text"/>
          <w:color w:val="1B1C1D"/>
        </w:rPr>
        <w:t xml:space="preserve"> Product prices, availability, and reviews change frequently.</w:t>
      </w:r>
    </w:p>
    <w:p w14:paraId="0000003A" w14:textId="5AC87387" w:rsidR="004032A9" w:rsidRDefault="00000000" w:rsidP="000958AB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Mitigation:</w:t>
      </w:r>
      <w:r>
        <w:rPr>
          <w:rFonts w:ascii="Google Sans Text" w:eastAsia="Google Sans Text" w:hAnsi="Google Sans Text" w:cs="Google Sans Text"/>
          <w:color w:val="1B1C1D"/>
        </w:rPr>
        <w:t xml:space="preserve"> Implement a data ingestion pipeline that periodically refreshes the knowledge base from the source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dataset</w:t>
      </w:r>
      <w:proofErr w:type="gramEnd"/>
      <w:r w:rsidR="00E211AC">
        <w:rPr>
          <w:rFonts w:ascii="Google Sans Text" w:eastAsia="Google Sans Text" w:hAnsi="Google Sans Text" w:cs="Google Sans Text"/>
          <w:color w:val="1B1C1D"/>
        </w:rPr>
        <w:t xml:space="preserve"> but this is out of the project scope.</w:t>
      </w:r>
    </w:p>
    <w:p w14:paraId="0000003B" w14:textId="77777777" w:rsidR="004032A9" w:rsidRDefault="00000000" w:rsidP="000958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Handling Ambiguous Queries:</w:t>
      </w:r>
    </w:p>
    <w:p w14:paraId="0000003C" w14:textId="77777777" w:rsidR="004032A9" w:rsidRDefault="00000000" w:rsidP="000958AB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Risk:</w:t>
      </w:r>
      <w:r>
        <w:rPr>
          <w:rFonts w:ascii="Google Sans Text" w:eastAsia="Google Sans Text" w:hAnsi="Google Sans Text" w:cs="Google Sans Text"/>
          <w:color w:val="1B1C1D"/>
        </w:rPr>
        <w:t xml:space="preserve"> Users may ask vague or unclear questions.</w:t>
      </w:r>
    </w:p>
    <w:p w14:paraId="0000003D" w14:textId="77777777" w:rsidR="004032A9" w:rsidRDefault="00000000" w:rsidP="000958AB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i/>
          <w:color w:val="1B1C1D"/>
        </w:rPr>
        <w:t>Mitigation:</w:t>
      </w:r>
      <w:r>
        <w:rPr>
          <w:rFonts w:ascii="Google Sans Text" w:eastAsia="Google Sans Text" w:hAnsi="Google Sans Text" w:cs="Google Sans Text"/>
          <w:color w:val="1B1C1D"/>
        </w:rPr>
        <w:t xml:space="preserve"> Program the assistant to ask clarifying questions when the user's intent is not clear.</w:t>
      </w:r>
    </w:p>
    <w:p w14:paraId="0000003E" w14:textId="6CE41C91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8. Deployment </w:t>
      </w:r>
    </w:p>
    <w:p w14:paraId="0000003F" w14:textId="0628DA98" w:rsidR="004032A9" w:rsidRDefault="00000000" w:rsidP="000958AB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The application will be containerized using Docker to ensure consistency across environments. </w:t>
      </w:r>
    </w:p>
    <w:p w14:paraId="00000041" w14:textId="091DC236" w:rsidR="004032A9" w:rsidRDefault="00000000" w:rsidP="000958AB">
      <w:pPr>
        <w:pStyle w:val="Heading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9. Timeline &amp; Milestones</w:t>
      </w:r>
      <w:r w:rsidR="00AC78FE">
        <w:rPr>
          <w:rFonts w:ascii="Google Sans" w:eastAsia="Google Sans" w:hAnsi="Google Sans" w:cs="Google Sans"/>
          <w:color w:val="1B1C1D"/>
        </w:rPr>
        <w:t xml:space="preserve"> </w:t>
      </w:r>
    </w:p>
    <w:p w14:paraId="00000042" w14:textId="602BFA56" w:rsidR="004032A9" w:rsidRDefault="00000000" w:rsidP="000958A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project will be developed over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E211AC">
        <w:rPr>
          <w:rFonts w:ascii="Google Sans Text" w:eastAsia="Google Sans Text" w:hAnsi="Google Sans Text" w:cs="Google Sans Text"/>
          <w:color w:val="1B1C1D"/>
        </w:rPr>
        <w:t>8</w:t>
      </w:r>
      <w:r>
        <w:rPr>
          <w:rFonts w:ascii="Google Sans Text" w:eastAsia="Google Sans Text" w:hAnsi="Google Sans Text" w:cs="Google Sans Text"/>
          <w:color w:val="1B1C1D"/>
        </w:rPr>
        <w:t>-week period, following an agile, sprint-based approach.</w:t>
      </w:r>
    </w:p>
    <w:p w14:paraId="00000043" w14:textId="77777777" w:rsidR="004032A9" w:rsidRDefault="00000000" w:rsidP="000958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Week 1: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Foundation &amp; Basic Q&amp;A.</w:t>
      </w:r>
    </w:p>
    <w:p w14:paraId="00000044" w14:textId="77777777" w:rsidR="004032A9" w:rsidRDefault="00000000" w:rsidP="000958A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Set up the development environment.</w:t>
      </w:r>
    </w:p>
    <w:p w14:paraId="00000045" w14:textId="77777777" w:rsidR="004032A9" w:rsidRDefault="00000000" w:rsidP="000958A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Process and index a subset of the product data into a vector database.</w:t>
      </w:r>
    </w:p>
    <w:p w14:paraId="00000046" w14:textId="77777777" w:rsidR="004032A9" w:rsidRDefault="00000000" w:rsidP="000958A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Build a basic RAG pipeline to answer simple questions about products.</w:t>
      </w:r>
    </w:p>
    <w:p w14:paraId="00000047" w14:textId="7ACE27B8" w:rsidR="004032A9" w:rsidRDefault="00000000" w:rsidP="000958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Week 2</w:t>
      </w:r>
      <w:r w:rsidR="00AC78FE">
        <w:rPr>
          <w:rFonts w:ascii="Google Sans Text" w:eastAsia="Google Sans Text" w:hAnsi="Google Sans Text" w:cs="Google Sans Text"/>
          <w:b/>
          <w:color w:val="1B1C1D"/>
        </w:rPr>
        <w:t xml:space="preserve"> &amp; 3</w:t>
      </w:r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Enhanced Retrieval &amp; Summarization.</w:t>
      </w:r>
    </w:p>
    <w:p w14:paraId="00000048" w14:textId="77777777" w:rsidR="004032A9" w:rsidRDefault="00000000" w:rsidP="000958A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Implement review summarization functionality.</w:t>
      </w:r>
    </w:p>
    <w:p w14:paraId="00000049" w14:textId="77777777" w:rsidR="004032A9" w:rsidRDefault="00000000" w:rsidP="000958A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Build a product comparison feature.</w:t>
      </w:r>
    </w:p>
    <w:p w14:paraId="0000004A" w14:textId="77777777" w:rsidR="004032A9" w:rsidRDefault="00000000" w:rsidP="000958A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Refine retrieval strategies to improve response relevance.</w:t>
      </w:r>
    </w:p>
    <w:p w14:paraId="0000004B" w14:textId="39DCBB81" w:rsidR="004032A9" w:rsidRDefault="00000000" w:rsidP="000958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Week </w:t>
      </w:r>
      <w:r w:rsidR="00AC78FE">
        <w:rPr>
          <w:rFonts w:ascii="Google Sans Text" w:eastAsia="Google Sans Text" w:hAnsi="Google Sans Text" w:cs="Google Sans Text"/>
          <w:b/>
          <w:color w:val="1B1C1D"/>
        </w:rPr>
        <w:t>4 &amp; 5</w:t>
      </w:r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Agentic Capabilities.</w:t>
      </w:r>
    </w:p>
    <w:p w14:paraId="0000004C" w14:textId="77777777" w:rsidR="004032A9" w:rsidRDefault="00000000" w:rsidP="000958A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Develop and integrate "tools" for adding products to a cart.</w:t>
      </w:r>
    </w:p>
    <w:p w14:paraId="0000004D" w14:textId="77777777" w:rsidR="004032A9" w:rsidRDefault="00000000" w:rsidP="000958A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Implement a mock checkout process with a Human-in-the-Loop checkpoint.</w:t>
      </w:r>
    </w:p>
    <w:p w14:paraId="0000004E" w14:textId="77777777" w:rsidR="004032A9" w:rsidRDefault="00000000" w:rsidP="000958A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Refine intent detection to differentiate between questions and tasks.</w:t>
      </w:r>
    </w:p>
    <w:p w14:paraId="0000004F" w14:textId="584875B6" w:rsidR="004032A9" w:rsidRDefault="00000000" w:rsidP="000958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Week </w:t>
      </w:r>
      <w:r w:rsidR="00AC78FE">
        <w:rPr>
          <w:rFonts w:ascii="Google Sans Text" w:eastAsia="Google Sans Text" w:hAnsi="Google Sans Text" w:cs="Google Sans Text"/>
          <w:b/>
          <w:color w:val="1B1C1D"/>
        </w:rPr>
        <w:t>6 &amp; 7</w:t>
      </w:r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Personalization &amp; Deployment.</w:t>
      </w:r>
    </w:p>
    <w:p w14:paraId="00000050" w14:textId="77777777" w:rsidR="004032A9" w:rsidRDefault="00000000" w:rsidP="000958AB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Implement a basic personalization feature based on chat history.</w:t>
      </w:r>
    </w:p>
    <w:p w14:paraId="00000051" w14:textId="064B58FB" w:rsidR="004032A9" w:rsidRDefault="00000000" w:rsidP="000958AB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Containerize the application and deploy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it .</w:t>
      </w:r>
      <w:proofErr w:type="gramEnd"/>
    </w:p>
    <w:p w14:paraId="00000052" w14:textId="77777777" w:rsidR="004032A9" w:rsidRPr="00334F20" w:rsidRDefault="00000000" w:rsidP="000958AB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>Conduct final testing and prepare for project presentation.</w:t>
      </w:r>
    </w:p>
    <w:p w14:paraId="72522B65" w14:textId="77777777" w:rsidR="00334F20" w:rsidRDefault="00334F20" w:rsidP="00334F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</w:p>
    <w:p w14:paraId="236597FA" w14:textId="77777777" w:rsidR="00334F20" w:rsidRDefault="00334F20" w:rsidP="00334F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</w:p>
    <w:sectPr w:rsidR="00334F20" w:rsidSect="000958AB">
      <w:pgSz w:w="12240" w:h="15840"/>
      <w:pgMar w:top="1440" w:right="1080" w:bottom="1440" w:left="108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 Text">
    <w:altName w:val="Calibri"/>
    <w:charset w:val="00"/>
    <w:family w:val="auto"/>
    <w:pitch w:val="default"/>
    <w:embedRegular r:id="rId1" w:fontKey="{7C84E8EC-75D0-43D2-BDB7-7396E60E1FE6}"/>
    <w:embedBold r:id="rId2" w:fontKey="{3E8E93E3-1FEB-4214-8379-509D62A976D7}"/>
    <w:embedItalic r:id="rId3" w:fontKey="{6052951B-5342-424B-A27C-788C56C5B8F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948E855-64E6-4330-B1CA-F8EB8C970444}"/>
    <w:embedItalic r:id="rId5" w:fontKey="{AB56F182-1BE7-476B-AF13-197DB06954EE}"/>
  </w:font>
  <w:font w:name="Google Sans">
    <w:charset w:val="00"/>
    <w:family w:val="auto"/>
    <w:pitch w:val="default"/>
    <w:embedRegular r:id="rId6" w:fontKey="{2E229AF5-433A-4C70-B625-2787D17C04D8}"/>
    <w:embedBold r:id="rId7" w:fontKey="{58451AA2-D4A8-44A4-AFDE-E4A4B66BCA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E4710B06-74D3-4B6A-BAB4-1F9CDA9BFB4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7E66453-D921-4BB7-ABC0-F01C037BD50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07205"/>
    <w:multiLevelType w:val="multilevel"/>
    <w:tmpl w:val="DE8098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97A3036"/>
    <w:multiLevelType w:val="hybridMultilevel"/>
    <w:tmpl w:val="0454697C"/>
    <w:lvl w:ilvl="0" w:tplc="E39C84EE">
      <w:start w:val="5"/>
      <w:numFmt w:val="bullet"/>
      <w:lvlText w:val="-"/>
      <w:lvlJc w:val="left"/>
      <w:pPr>
        <w:ind w:left="720" w:hanging="360"/>
      </w:pPr>
      <w:rPr>
        <w:rFonts w:ascii="Google Sans Text" w:eastAsia="Google Sans Text" w:hAnsi="Google Sans Text" w:cs="Google Sans Tex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14C76"/>
    <w:multiLevelType w:val="multilevel"/>
    <w:tmpl w:val="18AE28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FCC4902"/>
    <w:multiLevelType w:val="multilevel"/>
    <w:tmpl w:val="4E30F1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74E42C5"/>
    <w:multiLevelType w:val="multilevel"/>
    <w:tmpl w:val="72C67D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8977EF0"/>
    <w:multiLevelType w:val="multilevel"/>
    <w:tmpl w:val="073001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9F44A6B"/>
    <w:multiLevelType w:val="multilevel"/>
    <w:tmpl w:val="5CE2A1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B415151"/>
    <w:multiLevelType w:val="multilevel"/>
    <w:tmpl w:val="A64AEA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6D74A79"/>
    <w:multiLevelType w:val="multilevel"/>
    <w:tmpl w:val="6FCA25FE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84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31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38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45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52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601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67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74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A787B32"/>
    <w:multiLevelType w:val="multilevel"/>
    <w:tmpl w:val="26562F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CD06018"/>
    <w:multiLevelType w:val="hybridMultilevel"/>
    <w:tmpl w:val="7228C2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B4E6A"/>
    <w:multiLevelType w:val="multilevel"/>
    <w:tmpl w:val="E99820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F4E5758"/>
    <w:multiLevelType w:val="multilevel"/>
    <w:tmpl w:val="34EE03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0D572F7"/>
    <w:multiLevelType w:val="multilevel"/>
    <w:tmpl w:val="59B044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2A03170"/>
    <w:multiLevelType w:val="multilevel"/>
    <w:tmpl w:val="914EC9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9F20651"/>
    <w:multiLevelType w:val="multilevel"/>
    <w:tmpl w:val="E7347C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E3C0664"/>
    <w:multiLevelType w:val="multilevel"/>
    <w:tmpl w:val="8FF899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07B50C1"/>
    <w:multiLevelType w:val="multilevel"/>
    <w:tmpl w:val="75B4191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6F961D0"/>
    <w:multiLevelType w:val="hybridMultilevel"/>
    <w:tmpl w:val="D04A2EFE"/>
    <w:lvl w:ilvl="0" w:tplc="F18E8FFA">
      <w:numFmt w:val="bullet"/>
      <w:lvlText w:val="-"/>
      <w:lvlJc w:val="left"/>
      <w:pPr>
        <w:ind w:left="465" w:hanging="360"/>
      </w:pPr>
      <w:rPr>
        <w:rFonts w:ascii="Google Sans Text" w:eastAsia="Google Sans Text" w:hAnsi="Google Sans Text" w:cs="Google Sans Text" w:hint="default"/>
        <w:b/>
        <w:color w:val="1B1C1D"/>
      </w:rPr>
    </w:lvl>
    <w:lvl w:ilvl="1" w:tplc="04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19" w15:restartNumberingAfterBreak="0">
    <w:nsid w:val="63C429BD"/>
    <w:multiLevelType w:val="multilevel"/>
    <w:tmpl w:val="CB5047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64334907"/>
    <w:multiLevelType w:val="multilevel"/>
    <w:tmpl w:val="A7BC71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72FE391E"/>
    <w:multiLevelType w:val="multilevel"/>
    <w:tmpl w:val="2D3E120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12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41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31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8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5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2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601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7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77CF12B8"/>
    <w:multiLevelType w:val="multilevel"/>
    <w:tmpl w:val="B78C01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788006E2"/>
    <w:multiLevelType w:val="multilevel"/>
    <w:tmpl w:val="966E92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7F181DC8"/>
    <w:multiLevelType w:val="hybridMultilevel"/>
    <w:tmpl w:val="607CD0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30258178">
    <w:abstractNumId w:val="0"/>
  </w:num>
  <w:num w:numId="2" w16cid:durableId="1467889730">
    <w:abstractNumId w:val="13"/>
  </w:num>
  <w:num w:numId="3" w16cid:durableId="1321155839">
    <w:abstractNumId w:val="14"/>
  </w:num>
  <w:num w:numId="4" w16cid:durableId="883717045">
    <w:abstractNumId w:val="11"/>
  </w:num>
  <w:num w:numId="5" w16cid:durableId="609045075">
    <w:abstractNumId w:val="3"/>
  </w:num>
  <w:num w:numId="6" w16cid:durableId="2101826900">
    <w:abstractNumId w:val="15"/>
  </w:num>
  <w:num w:numId="7" w16cid:durableId="525286947">
    <w:abstractNumId w:val="23"/>
  </w:num>
  <w:num w:numId="8" w16cid:durableId="525368075">
    <w:abstractNumId w:val="4"/>
  </w:num>
  <w:num w:numId="9" w16cid:durableId="829515575">
    <w:abstractNumId w:val="9"/>
  </w:num>
  <w:num w:numId="10" w16cid:durableId="990327099">
    <w:abstractNumId w:val="19"/>
  </w:num>
  <w:num w:numId="11" w16cid:durableId="1640958795">
    <w:abstractNumId w:val="8"/>
  </w:num>
  <w:num w:numId="12" w16cid:durableId="615334471">
    <w:abstractNumId w:val="17"/>
  </w:num>
  <w:num w:numId="13" w16cid:durableId="744184170">
    <w:abstractNumId w:val="20"/>
  </w:num>
  <w:num w:numId="14" w16cid:durableId="1965387530">
    <w:abstractNumId w:val="7"/>
  </w:num>
  <w:num w:numId="15" w16cid:durableId="1195996637">
    <w:abstractNumId w:val="5"/>
  </w:num>
  <w:num w:numId="16" w16cid:durableId="1059402742">
    <w:abstractNumId w:val="16"/>
  </w:num>
  <w:num w:numId="17" w16cid:durableId="1265843352">
    <w:abstractNumId w:val="12"/>
  </w:num>
  <w:num w:numId="18" w16cid:durableId="221403000">
    <w:abstractNumId w:val="22"/>
  </w:num>
  <w:num w:numId="19" w16cid:durableId="2134012987">
    <w:abstractNumId w:val="2"/>
  </w:num>
  <w:num w:numId="20" w16cid:durableId="224338157">
    <w:abstractNumId w:val="6"/>
  </w:num>
  <w:num w:numId="21" w16cid:durableId="295067173">
    <w:abstractNumId w:val="18"/>
  </w:num>
  <w:num w:numId="22" w16cid:durableId="1690638520">
    <w:abstractNumId w:val="1"/>
  </w:num>
  <w:num w:numId="23" w16cid:durableId="1970743215">
    <w:abstractNumId w:val="10"/>
  </w:num>
  <w:num w:numId="24" w16cid:durableId="1919099375">
    <w:abstractNumId w:val="21"/>
  </w:num>
  <w:num w:numId="25" w16cid:durableId="44277322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32A9"/>
    <w:rsid w:val="000958AB"/>
    <w:rsid w:val="0010184F"/>
    <w:rsid w:val="00130DD9"/>
    <w:rsid w:val="002955FA"/>
    <w:rsid w:val="00334F20"/>
    <w:rsid w:val="004032A9"/>
    <w:rsid w:val="00442B0F"/>
    <w:rsid w:val="007F4DA9"/>
    <w:rsid w:val="00856DAA"/>
    <w:rsid w:val="008A3EEA"/>
    <w:rsid w:val="008B2A51"/>
    <w:rsid w:val="009A5066"/>
    <w:rsid w:val="009D456E"/>
    <w:rsid w:val="00AC78FE"/>
    <w:rsid w:val="00DB7EE2"/>
    <w:rsid w:val="00DF4450"/>
    <w:rsid w:val="00E211AC"/>
    <w:rsid w:val="00E4163D"/>
    <w:rsid w:val="00E85F31"/>
    <w:rsid w:val="00FB0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548E5"/>
  <w15:docId w15:val="{849AF8DE-548D-48D7-8403-3DB650C3B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ListTable3-Accent1">
    <w:name w:val="List Table 3 Accent 1"/>
    <w:basedOn w:val="TableNormal"/>
    <w:uiPriority w:val="48"/>
    <w:rsid w:val="000958AB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0958A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0958AB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856D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7E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7E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s://github.com/LikhithaGuggilla/ai_engineering/blob/main/system-architecture.pn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amazon-reviews-2023.github.io/main.html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1370</Words>
  <Characters>7809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Likhitha Guggilla</dc:creator>
  <cp:lastModifiedBy>Likhitha Guggilla</cp:lastModifiedBy>
  <cp:revision>8</cp:revision>
  <dcterms:created xsi:type="dcterms:W3CDTF">2025-10-05T21:48:00Z</dcterms:created>
  <dcterms:modified xsi:type="dcterms:W3CDTF">2025-10-05T22:03:00Z</dcterms:modified>
</cp:coreProperties>
</file>